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9F3B3F" w14:textId="0325415E" w:rsidR="009144EB" w:rsidRDefault="009144EB" w:rsidP="009144EB">
      <w:pPr>
        <w:ind w:left="1440" w:firstLine="720"/>
        <w:rPr>
          <w:b/>
          <w:bCs/>
        </w:rPr>
      </w:pPr>
      <w:r w:rsidRPr="009144EB">
        <w:rPr>
          <w:b/>
          <w:bCs/>
        </w:rPr>
        <w:t>AWS Service Limitations</w:t>
      </w:r>
    </w:p>
    <w:p w14:paraId="38AFFB32" w14:textId="77777777" w:rsidR="009144EB" w:rsidRDefault="009144EB" w:rsidP="009144EB">
      <w:pPr>
        <w:ind w:left="1440" w:firstLine="720"/>
        <w:rPr>
          <w:b/>
          <w:bCs/>
        </w:rPr>
      </w:pPr>
    </w:p>
    <w:p w14:paraId="27839F7D" w14:textId="22B15F9B" w:rsidR="009144EB" w:rsidRDefault="009144EB" w:rsidP="009144EB">
      <w:pPr>
        <w:ind w:left="1440" w:firstLine="720"/>
      </w:pPr>
      <w:r w:rsidRPr="009144EB">
        <w:t>Here, I list some AWS service limitations:</w:t>
      </w:r>
      <w:r w:rsidRPr="009144EB">
        <w:br/>
      </w:r>
      <w:r w:rsidRPr="009144EB">
        <w:br/>
        <w:t>- RDS storage limit: 64TB</w:t>
      </w:r>
      <w:r w:rsidRPr="009144EB">
        <w:br/>
        <w:t>- S3 object size limit: 5TB</w:t>
      </w:r>
      <w:r w:rsidRPr="009144EB">
        <w:br/>
        <w:t>- Kinesis data record: 1MB</w:t>
      </w:r>
      <w:r w:rsidRPr="009144EB">
        <w:br/>
        <w:t>- Lambda timeout: 15 min</w:t>
      </w:r>
      <w:r w:rsidRPr="009144EB">
        <w:br/>
        <w:t>- Glue job timeout: 48 hours</w:t>
      </w:r>
      <w:r w:rsidRPr="009144EB">
        <w:br/>
        <w:t>- IAM policy size: 6144 chars</w:t>
      </w:r>
      <w:r w:rsidRPr="009144EB">
        <w:br/>
        <w:t>- VPC CIDR blocks: 5 per VPC</w:t>
      </w:r>
      <w:r w:rsidRPr="009144EB">
        <w:br/>
        <w:t>- DynamoDB Item Size: 400KB</w:t>
      </w:r>
      <w:r w:rsidRPr="009144EB">
        <w:br/>
        <w:t>- IAM Users per account: 5000</w:t>
      </w:r>
      <w:r w:rsidRPr="009144EB">
        <w:br/>
        <w:t>- SNS message size limit: 256KB</w:t>
      </w:r>
      <w:r w:rsidRPr="009144EB">
        <w:br/>
        <w:t>- ECS task definition size: 512KB</w:t>
      </w:r>
      <w:r w:rsidRPr="009144EB">
        <w:br/>
        <w:t>- VPC peering limit: 125 per VPC</w:t>
      </w:r>
      <w:r w:rsidRPr="009144EB">
        <w:br/>
        <w:t>- CloudWatch log event size: 256KB</w:t>
      </w:r>
      <w:r w:rsidRPr="009144EB">
        <w:br/>
        <w:t>- Secrets Manager secret size: 64KB</w:t>
      </w:r>
      <w:r w:rsidRPr="009144EB">
        <w:br/>
        <w:t>- CloudFront distribution: 25 per account</w:t>
      </w:r>
      <w:r w:rsidRPr="009144EB">
        <w:br/>
        <w:t>- ELB target groups: 100 per load balancer</w:t>
      </w:r>
      <w:r w:rsidRPr="009144EB">
        <w:br/>
        <w:t>- VPC route table entries: 50 per route table</w:t>
      </w:r>
      <w:r w:rsidRPr="009144EB">
        <w:br/>
        <w:t>- EC2 instance limit: 20 per region (soft limit)</w:t>
      </w:r>
      <w:r w:rsidRPr="009144EB">
        <w:br/>
        <w:t>- Route 53 DNS records: 10,000 per hosted zone</w:t>
      </w:r>
      <w:r w:rsidRPr="009144EB">
        <w:br/>
        <w:t>- VPC security group rules: 60 in, 60 out per group</w:t>
      </w:r>
      <w:r w:rsidRPr="009144EB">
        <w:br/>
        <w:t>- SQS message size: 256KB (standard), 2GB (extended)</w:t>
      </w:r>
      <w:r w:rsidRPr="009144EB">
        <w:br/>
        <w:t>- Lambda package size: 50MB zipped, 250MB unzipped</w:t>
      </w:r>
      <w:r w:rsidRPr="009144EB">
        <w:br/>
        <w:t>- API Gateway payload: 10MB for REST, 6MB for WebSocket</w:t>
      </w:r>
      <w:r w:rsidRPr="009144EB">
        <w:br/>
        <w:t>- Subnet IP limit: Based on CIDR block, e.g., /28 = 11 usable IPs</w:t>
      </w:r>
      <w:r w:rsidRPr="009144EB">
        <w:br/>
      </w:r>
      <w:r w:rsidRPr="009144EB">
        <w:br/>
        <w:t>Some of these limits can be raised with an AWS support ticket.</w:t>
      </w:r>
    </w:p>
    <w:p w14:paraId="749BD1AF" w14:textId="076C2927" w:rsidR="009144EB" w:rsidRDefault="00AD41D2" w:rsidP="009144EB">
      <w:r w:rsidRPr="00AD41D2">
        <w:rPr>
          <w:rFonts w:ascii="Cambria Math" w:hAnsi="Cambria Math" w:cs="Cambria Math"/>
        </w:rPr>
        <w:t>𝗘𝘀𝘀𝗲𝗻𝘁𝗶𝗮𝗹</w:t>
      </w:r>
      <w:r w:rsidRPr="00AD41D2">
        <w:t xml:space="preserve"> </w:t>
      </w:r>
      <w:r w:rsidRPr="00AD41D2">
        <w:rPr>
          <w:rFonts w:ascii="Cambria Math" w:hAnsi="Cambria Math" w:cs="Cambria Math"/>
        </w:rPr>
        <w:t>𝗕𝘂𝗶𝗹𝗱𝗶𝗻𝗴</w:t>
      </w:r>
      <w:r w:rsidRPr="00AD41D2">
        <w:t xml:space="preserve"> </w:t>
      </w:r>
      <w:r w:rsidRPr="00AD41D2">
        <w:rPr>
          <w:rFonts w:ascii="Cambria Math" w:hAnsi="Cambria Math" w:cs="Cambria Math"/>
        </w:rPr>
        <w:t>𝗕𝗹𝗼𝗰𝗸𝘀</w:t>
      </w:r>
      <w:r w:rsidRPr="00AD41D2">
        <w:t>:</w:t>
      </w:r>
      <w:r w:rsidRPr="00AD41D2">
        <w:br/>
      </w:r>
      <w:r w:rsidRPr="00AD41D2">
        <w:br/>
      </w:r>
      <w:r w:rsidRPr="00AD41D2">
        <w:rPr>
          <w:rFonts w:ascii="Segoe UI Emoji" w:hAnsi="Segoe UI Emoji" w:cs="Segoe UI Emoji"/>
        </w:rPr>
        <w:t>✔️</w:t>
      </w:r>
      <w:r w:rsidRPr="00AD41D2">
        <w:t xml:space="preserve"> AWS VPC (Virtual Private Cloud): A secure, isolated neighborhood within the cloud is your VPC, housing all your application resources and providing a private network.</w:t>
      </w:r>
      <w:r w:rsidRPr="00AD41D2">
        <w:br/>
      </w:r>
      <w:r w:rsidRPr="00AD41D2">
        <w:br/>
      </w:r>
      <w:r w:rsidRPr="00AD41D2">
        <w:rPr>
          <w:rFonts w:ascii="Segoe UI Emoji" w:hAnsi="Segoe UI Emoji" w:cs="Segoe UI Emoji"/>
        </w:rPr>
        <w:t>✔️</w:t>
      </w:r>
      <w:r w:rsidRPr="00AD41D2">
        <w:t xml:space="preserve"> Subnets: These are subdivisions within your VPC. They segment your network further, allowing you to isolate public-facing components from private ones.</w:t>
      </w:r>
      <w:r w:rsidRPr="00AD41D2">
        <w:br/>
      </w:r>
      <w:r w:rsidRPr="00AD41D2">
        <w:br/>
      </w:r>
      <w:r w:rsidRPr="00AD41D2">
        <w:rPr>
          <w:rFonts w:ascii="Segoe UI Emoji" w:hAnsi="Segoe UI Emoji" w:cs="Segoe UI Emoji"/>
        </w:rPr>
        <w:t>✔️</w:t>
      </w:r>
      <w:r w:rsidRPr="00AD41D2">
        <w:t xml:space="preserve"> Servers: The workhorses of your application. Web servers handle requests, application servers handle the logic. Run them on EC2 instances (flexible, separate, or combined).</w:t>
      </w:r>
      <w:r w:rsidRPr="00AD41D2">
        <w:br/>
      </w:r>
      <w:r w:rsidRPr="00AD41D2">
        <w:br/>
      </w:r>
      <w:r w:rsidRPr="00AD41D2">
        <w:rPr>
          <w:rFonts w:ascii="Segoe UI Emoji" w:hAnsi="Segoe UI Emoji" w:cs="Segoe UI Emoji"/>
        </w:rPr>
        <w:t>✔️</w:t>
      </w:r>
      <w:r w:rsidRPr="00AD41D2">
        <w:t xml:space="preserve"> RDS: This manages service stores your application's data. It offers a variety of database engine options and ensures reliability and scalability.</w:t>
      </w:r>
      <w:r w:rsidRPr="00AD41D2">
        <w:br/>
      </w:r>
      <w:r w:rsidRPr="00AD41D2">
        <w:br/>
      </w:r>
      <w:r w:rsidRPr="00AD41D2">
        <w:rPr>
          <w:rFonts w:ascii="Segoe UI Emoji" w:hAnsi="Segoe UI Emoji" w:cs="Segoe UI Emoji"/>
        </w:rPr>
        <w:t>✔️</w:t>
      </w:r>
      <w:r w:rsidRPr="00AD41D2">
        <w:t> Load Balancer: It distributes incoming user requests across multiple EC2 instances, ensuring your application remains available and performs fine under heavy traffic.</w:t>
      </w:r>
      <w:r w:rsidRPr="00AD41D2">
        <w:br/>
      </w:r>
      <w:r w:rsidRPr="00AD41D2">
        <w:lastRenderedPageBreak/>
        <w:br/>
      </w:r>
      <w:r w:rsidRPr="00AD41D2">
        <w:rPr>
          <w:rFonts w:ascii="Segoe UI Emoji" w:hAnsi="Segoe UI Emoji" w:cs="Segoe UI Emoji"/>
        </w:rPr>
        <w:t>✔️</w:t>
      </w:r>
      <w:r w:rsidRPr="00AD41D2">
        <w:t xml:space="preserve"> Auto Scaling Group: An Auto Scaling Group scales your EC2 instances up or down based on predefined rules, ensuring your application can handle fluctuating loads with ease.</w:t>
      </w:r>
      <w:r w:rsidRPr="00AD41D2">
        <w:br/>
      </w:r>
      <w:r w:rsidRPr="00AD41D2">
        <w:br/>
      </w:r>
      <w:r w:rsidRPr="00AD41D2">
        <w:rPr>
          <w:rFonts w:ascii="Segoe UI Emoji" w:hAnsi="Segoe UI Emoji" w:cs="Segoe UI Emoji"/>
        </w:rPr>
        <w:t>✔️</w:t>
      </w:r>
      <w:r w:rsidRPr="00AD41D2">
        <w:t> Security Groups: These are virtual firewalls for your EC2 instances. They control incoming and outgoing traffic, enforcing security and access restrictions.</w:t>
      </w:r>
      <w:r w:rsidRPr="00AD41D2">
        <w:br/>
      </w:r>
      <w:r w:rsidRPr="00AD41D2">
        <w:br/>
      </w:r>
      <w:r w:rsidRPr="00AD41D2">
        <w:rPr>
          <w:rFonts w:ascii="Segoe UI Emoji" w:hAnsi="Segoe UI Emoji" w:cs="Segoe UI Emoji"/>
        </w:rPr>
        <w:t>✔️</w:t>
      </w:r>
      <w:r w:rsidRPr="00AD41D2">
        <w:t> Route 53: This is your domain name manager in the cloud. Route 53 directs users to your application's endpoint (often a Load Balancer) and allows you to register and manage your domain names.</w:t>
      </w:r>
      <w:r w:rsidRPr="00AD41D2">
        <w:br/>
      </w:r>
      <w:r w:rsidRPr="00AD41D2">
        <w:br/>
        <w:t xml:space="preserve">Cloudairy </w:t>
      </w:r>
      <w:r w:rsidRPr="00AD41D2">
        <w:rPr>
          <w:rFonts w:ascii="Cambria Math" w:hAnsi="Cambria Math" w:cs="Cambria Math"/>
        </w:rPr>
        <w:t>𝐂𝐥𝐨𝐮𝐝𝐜𝐡𝐚𝐫𝐭</w:t>
      </w:r>
      <w:r w:rsidRPr="00AD41D2">
        <w:t> can help you design, manage, and discuss multi-cloud architectures in a user-friendly and collaborative way. It offers a visual interface to:</w:t>
      </w:r>
      <w:r w:rsidRPr="00AD41D2">
        <w:br/>
      </w:r>
      <w:r w:rsidRPr="00AD41D2">
        <w:rPr>
          <w:rFonts w:ascii="Segoe UI Emoji" w:hAnsi="Segoe UI Emoji" w:cs="Segoe UI Emoji"/>
        </w:rPr>
        <w:t>✅</w:t>
      </w:r>
      <w:r w:rsidRPr="00AD41D2">
        <w:rPr>
          <w:rFonts w:ascii="Cambria Math" w:hAnsi="Cambria Math" w:cs="Cambria Math"/>
        </w:rPr>
        <w:t>𝐆𝐞𝐧𝐞𝐫𝐚𝐭𝐢𝐯𝐞</w:t>
      </w:r>
      <w:r w:rsidRPr="00AD41D2">
        <w:t xml:space="preserve"> </w:t>
      </w:r>
      <w:r w:rsidRPr="00AD41D2">
        <w:rPr>
          <w:rFonts w:ascii="Cambria Math" w:hAnsi="Cambria Math" w:cs="Cambria Math"/>
        </w:rPr>
        <w:t>𝐀𝐈</w:t>
      </w:r>
      <w:r w:rsidRPr="00AD41D2">
        <w:t xml:space="preserve"> </w:t>
      </w:r>
      <w:r w:rsidRPr="00AD41D2">
        <w:rPr>
          <w:rFonts w:ascii="Cambria Math" w:hAnsi="Cambria Math" w:cs="Cambria Math"/>
        </w:rPr>
        <w:t>𝐌𝐚𝐠𝐢𝐜</w:t>
      </w:r>
      <w:r w:rsidRPr="00AD41D2">
        <w:t>: Bring your ideas to life with our AI-powered flowchart generator.</w:t>
      </w:r>
      <w:r w:rsidRPr="00AD41D2">
        <w:br/>
      </w:r>
      <w:r w:rsidRPr="00AD41D2">
        <w:rPr>
          <w:rFonts w:ascii="Segoe UI Emoji" w:hAnsi="Segoe UI Emoji" w:cs="Segoe UI Emoji"/>
        </w:rPr>
        <w:t>✅</w:t>
      </w:r>
      <w:r w:rsidRPr="00AD41D2">
        <w:rPr>
          <w:rFonts w:ascii="Cambria Math" w:hAnsi="Cambria Math" w:cs="Cambria Math"/>
        </w:rPr>
        <w:t>𝐑𝐞𝐚𝐥</w:t>
      </w:r>
      <w:r w:rsidRPr="00AD41D2">
        <w:t>-</w:t>
      </w:r>
      <w:r w:rsidRPr="00AD41D2">
        <w:rPr>
          <w:rFonts w:ascii="Cambria Math" w:hAnsi="Cambria Math" w:cs="Cambria Math"/>
        </w:rPr>
        <w:t>𝐭𝐢𝐦𝐞</w:t>
      </w:r>
      <w:r w:rsidRPr="00AD41D2">
        <w:t xml:space="preserve"> </w:t>
      </w:r>
      <w:r w:rsidRPr="00AD41D2">
        <w:rPr>
          <w:rFonts w:ascii="Cambria Math" w:hAnsi="Cambria Math" w:cs="Cambria Math"/>
        </w:rPr>
        <w:t>𝐂𝐨𝐥𝐥𝐚𝐛𝐨𝐫𝐚𝐭𝐢𝐨𝐧</w:t>
      </w:r>
      <w:r w:rsidRPr="00AD41D2">
        <w:t>: Work seamlessly with your team, no matter where they are.</w:t>
      </w:r>
      <w:r w:rsidRPr="00AD41D2">
        <w:br/>
      </w:r>
      <w:r w:rsidRPr="00AD41D2">
        <w:rPr>
          <w:rFonts w:ascii="Segoe UI Emoji" w:hAnsi="Segoe UI Emoji" w:cs="Segoe UI Emoji"/>
        </w:rPr>
        <w:t>✅</w:t>
      </w:r>
      <w:r w:rsidRPr="00AD41D2">
        <w:rPr>
          <w:rFonts w:ascii="Cambria Math" w:hAnsi="Cambria Math" w:cs="Cambria Math"/>
        </w:rPr>
        <w:t>𝐓𝐞𝐦𝐩𝐥𝐚𝐭𝐞𝐬</w:t>
      </w:r>
      <w:r w:rsidRPr="00AD41D2">
        <w:t>: Accelerate your design with 250+ pre-built cloud architecture templates.</w:t>
      </w:r>
      <w:r w:rsidRPr="00AD41D2">
        <w:br/>
      </w:r>
      <w:r w:rsidRPr="00AD41D2">
        <w:rPr>
          <w:rFonts w:ascii="Segoe UI Emoji" w:hAnsi="Segoe UI Emoji" w:cs="Segoe UI Emoji"/>
        </w:rPr>
        <w:t>✅</w:t>
      </w:r>
      <w:r w:rsidRPr="00AD41D2">
        <w:rPr>
          <w:rFonts w:ascii="Cambria Math" w:hAnsi="Cambria Math" w:cs="Cambria Math"/>
        </w:rPr>
        <w:t>𝐒𝐡𝐚𝐫𝐞</w:t>
      </w:r>
      <w:r w:rsidRPr="00AD41D2">
        <w:t xml:space="preserve"> </w:t>
      </w:r>
      <w:r w:rsidRPr="00AD41D2">
        <w:rPr>
          <w:rFonts w:ascii="Cambria Math" w:hAnsi="Cambria Math" w:cs="Cambria Math"/>
        </w:rPr>
        <w:t>𝐘𝐨𝐮𝐫</w:t>
      </w:r>
      <w:r w:rsidRPr="00AD41D2">
        <w:t xml:space="preserve"> </w:t>
      </w:r>
      <w:r w:rsidRPr="00AD41D2">
        <w:rPr>
          <w:rFonts w:ascii="Cambria Math" w:hAnsi="Cambria Math" w:cs="Cambria Math"/>
        </w:rPr>
        <w:t>𝐕𝐢𝐬𝐢𝐨𝐧</w:t>
      </w:r>
      <w:r w:rsidRPr="00AD41D2">
        <w:t xml:space="preserve">: Export your diagrams in various formats like PNG, PDF, animated SVG, and </w:t>
      </w:r>
      <w:r w:rsidRPr="00AD41D2">
        <w:lastRenderedPageBreak/>
        <w:t>GIF, including video, for presentations and reports.</w:t>
      </w:r>
      <w:r w:rsidRPr="00AD41D2">
        <w:br/>
      </w:r>
      <w:r w:rsidR="00465629">
        <w:rPr>
          <w:noProof/>
        </w:rPr>
        <w:drawing>
          <wp:inline distT="0" distB="0" distL="0" distR="0" wp14:anchorId="3C588522" wp14:editId="2C9D7358">
            <wp:extent cx="5731510" cy="7025640"/>
            <wp:effectExtent l="0" t="0" r="2540" b="3810"/>
            <wp:docPr id="1394660301" name="Picture 2" descr="Scalable web applic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lable web application architectur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7025640"/>
                    </a:xfrm>
                    <a:prstGeom prst="rect">
                      <a:avLst/>
                    </a:prstGeom>
                    <a:noFill/>
                    <a:ln>
                      <a:noFill/>
                    </a:ln>
                  </pic:spPr>
                </pic:pic>
              </a:graphicData>
            </a:graphic>
          </wp:inline>
        </w:drawing>
      </w:r>
    </w:p>
    <w:p w14:paraId="5139B567" w14:textId="3D82E461" w:rsidR="009144EB" w:rsidRPr="009144EB" w:rsidRDefault="009144EB" w:rsidP="009144EB">
      <w:r>
        <w:rPr>
          <w:noProof/>
        </w:rPr>
        <w:lastRenderedPageBreak/>
        <w:drawing>
          <wp:inline distT="0" distB="0" distL="0" distR="0" wp14:anchorId="21B68D48" wp14:editId="63B9D109">
            <wp:extent cx="5731510" cy="7094855"/>
            <wp:effectExtent l="0" t="0" r="2540" b="0"/>
            <wp:docPr id="1397655099" name="Picture 1" descr="AWS Scalable web applic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Scalable web application architectu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7094855"/>
                    </a:xfrm>
                    <a:prstGeom prst="rect">
                      <a:avLst/>
                    </a:prstGeom>
                    <a:noFill/>
                    <a:ln>
                      <a:noFill/>
                    </a:ln>
                  </pic:spPr>
                </pic:pic>
              </a:graphicData>
            </a:graphic>
          </wp:inline>
        </w:drawing>
      </w:r>
    </w:p>
    <w:p w14:paraId="07A90A22" w14:textId="77777777" w:rsidR="009144EB" w:rsidRDefault="009144EB">
      <w:pPr>
        <w:rPr>
          <w:b/>
          <w:bCs/>
        </w:rPr>
      </w:pPr>
    </w:p>
    <w:p w14:paraId="5A0B7942" w14:textId="6E675FBA" w:rsidR="009144EB" w:rsidRDefault="009144EB">
      <w:r w:rsidRPr="009144EB">
        <w:rPr>
          <w:b/>
          <w:bCs/>
        </w:rPr>
        <w:t> </w:t>
      </w:r>
      <w:r w:rsidRPr="009144EB">
        <w:rPr>
          <w:rFonts w:ascii="Cambria Math" w:hAnsi="Cambria Math" w:cs="Cambria Math"/>
          <w:b/>
          <w:bCs/>
        </w:rPr>
        <w:t>𝗘𝘀𝘀𝗲𝗻𝘁𝗶𝗮𝗹</w:t>
      </w:r>
      <w:r w:rsidRPr="009144EB">
        <w:rPr>
          <w:b/>
          <w:bCs/>
        </w:rPr>
        <w:t xml:space="preserve"> </w:t>
      </w:r>
      <w:r w:rsidRPr="009144EB">
        <w:rPr>
          <w:rFonts w:ascii="Cambria Math" w:hAnsi="Cambria Math" w:cs="Cambria Math"/>
          <w:b/>
          <w:bCs/>
        </w:rPr>
        <w:t>𝗕𝘂𝗶𝗹𝗱𝗶𝗻𝗴</w:t>
      </w:r>
      <w:r w:rsidRPr="009144EB">
        <w:rPr>
          <w:b/>
          <w:bCs/>
        </w:rPr>
        <w:t xml:space="preserve"> </w:t>
      </w:r>
      <w:r w:rsidRPr="009144EB">
        <w:rPr>
          <w:rFonts w:ascii="Cambria Math" w:hAnsi="Cambria Math" w:cs="Cambria Math"/>
          <w:b/>
          <w:bCs/>
        </w:rPr>
        <w:t>𝗕𝗹𝗼𝗰𝗸𝘀</w:t>
      </w:r>
      <w:r w:rsidRPr="009144EB">
        <w:rPr>
          <w:b/>
          <w:bCs/>
        </w:rPr>
        <w:t>:</w:t>
      </w:r>
      <w:r w:rsidRPr="009144EB">
        <w:rPr>
          <w:b/>
          <w:bCs/>
        </w:rPr>
        <w:br/>
      </w:r>
      <w:r w:rsidRPr="009144EB">
        <w:rPr>
          <w:b/>
          <w:bCs/>
        </w:rPr>
        <w:br/>
      </w:r>
      <w:r w:rsidRPr="009144EB">
        <w:rPr>
          <w:rFonts w:ascii="Segoe UI Emoji" w:hAnsi="Segoe UI Emoji" w:cs="Segoe UI Emoji"/>
          <w:b/>
          <w:bCs/>
        </w:rPr>
        <w:t>✔️</w:t>
      </w:r>
      <w:r w:rsidRPr="009144EB">
        <w:rPr>
          <w:b/>
          <w:bCs/>
        </w:rPr>
        <w:t xml:space="preserve"> </w:t>
      </w:r>
      <w:r w:rsidRPr="009144EB">
        <w:t>AWS VPC (Virtual Private Cloud): A secure, isolated neighborhood within the cloud is your VPC, housing all your application resources and providing a private network.</w:t>
      </w:r>
      <w:r w:rsidRPr="009144EB">
        <w:br/>
      </w:r>
      <w:r w:rsidRPr="009144EB">
        <w:br/>
      </w:r>
      <w:r w:rsidRPr="009144EB">
        <w:rPr>
          <w:rFonts w:ascii="Segoe UI Emoji" w:hAnsi="Segoe UI Emoji" w:cs="Segoe UI Emoji"/>
        </w:rPr>
        <w:t>✔️</w:t>
      </w:r>
      <w:r w:rsidRPr="009144EB">
        <w:t xml:space="preserve"> Subnets: These are sub-divisions within your VPC. They segment your network further, allowing you to isolate public-facing components from private ones.</w:t>
      </w:r>
      <w:r w:rsidRPr="009144EB">
        <w:br/>
      </w:r>
      <w:r w:rsidRPr="009144EB">
        <w:lastRenderedPageBreak/>
        <w:br/>
      </w:r>
      <w:r w:rsidRPr="009144EB">
        <w:rPr>
          <w:rFonts w:ascii="Segoe UI Emoji" w:hAnsi="Segoe UI Emoji" w:cs="Segoe UI Emoji"/>
        </w:rPr>
        <w:t>✔️</w:t>
      </w:r>
      <w:r w:rsidRPr="009144EB">
        <w:t xml:space="preserve"> Servers: The workhorses of your application. Web servers handle requests, application servers handle the logic. Run them on EC2 instances (flexible, separate, or combined).</w:t>
      </w:r>
      <w:r w:rsidRPr="009144EB">
        <w:br/>
      </w:r>
      <w:r w:rsidRPr="009144EB">
        <w:br/>
      </w:r>
      <w:r w:rsidRPr="009144EB">
        <w:rPr>
          <w:rFonts w:ascii="Segoe UI Emoji" w:hAnsi="Segoe UI Emoji" w:cs="Segoe UI Emoji"/>
        </w:rPr>
        <w:t>✔️</w:t>
      </w:r>
      <w:r w:rsidRPr="009144EB">
        <w:t xml:space="preserve"> RDS: This manages service stores your application's data. It offers a variety of database engine options and ensures reliability and scalability.</w:t>
      </w:r>
      <w:r w:rsidRPr="009144EB">
        <w:br/>
      </w:r>
      <w:r w:rsidRPr="009144EB">
        <w:br/>
      </w:r>
      <w:r w:rsidRPr="009144EB">
        <w:rPr>
          <w:rFonts w:ascii="Segoe UI Emoji" w:hAnsi="Segoe UI Emoji" w:cs="Segoe UI Emoji"/>
        </w:rPr>
        <w:t>✔️</w:t>
      </w:r>
      <w:r w:rsidRPr="009144EB">
        <w:t> Load Balancer: It distributes incoming user requests across multiple EC2 instances, ensuring your application remains available and performs fine under heavy traffic.</w:t>
      </w:r>
      <w:r w:rsidRPr="009144EB">
        <w:br/>
      </w:r>
      <w:r w:rsidRPr="009144EB">
        <w:br/>
      </w:r>
      <w:r w:rsidRPr="009144EB">
        <w:rPr>
          <w:rFonts w:ascii="Segoe UI Emoji" w:hAnsi="Segoe UI Emoji" w:cs="Segoe UI Emoji"/>
        </w:rPr>
        <w:t>✔️</w:t>
      </w:r>
      <w:r w:rsidRPr="009144EB">
        <w:t xml:space="preserve"> Auto Scaling Group: An Auto Scaling Group scales your EC2 instances up or down based on predefined rules, ensuring your application can handle fluctuating loads with ease.</w:t>
      </w:r>
      <w:r w:rsidRPr="009144EB">
        <w:br/>
      </w:r>
      <w:r w:rsidRPr="009144EB">
        <w:br/>
      </w:r>
      <w:r w:rsidRPr="009144EB">
        <w:rPr>
          <w:rFonts w:ascii="Segoe UI Emoji" w:hAnsi="Segoe UI Emoji" w:cs="Segoe UI Emoji"/>
        </w:rPr>
        <w:t>✔️</w:t>
      </w:r>
      <w:r w:rsidRPr="009144EB">
        <w:t> Security Groups: These are virtual firewalls for your EC2 instances. They control incoming and outgoing traffic, enforcing security and access restrictions.</w:t>
      </w:r>
      <w:r w:rsidRPr="009144EB">
        <w:br/>
      </w:r>
      <w:r w:rsidRPr="009144EB">
        <w:br/>
      </w:r>
      <w:r w:rsidRPr="009144EB">
        <w:rPr>
          <w:rFonts w:ascii="Segoe UI Emoji" w:hAnsi="Segoe UI Emoji" w:cs="Segoe UI Emoji"/>
        </w:rPr>
        <w:t>✔️</w:t>
      </w:r>
      <w:r w:rsidRPr="009144EB">
        <w:t> Route 53: This is your domain name manager in the cloud. Route 53 directs users to your application's endpoint (often a Load Balancer) and allows you to register and manage your domain names.</w:t>
      </w:r>
    </w:p>
    <w:p w14:paraId="72582C11" w14:textId="77777777" w:rsidR="006452CC" w:rsidRDefault="006452CC"/>
    <w:p w14:paraId="71E3C71F" w14:textId="384B13BD" w:rsidR="006452CC" w:rsidRDefault="006452CC">
      <w:pPr>
        <w:rPr>
          <w:b/>
          <w:bCs/>
        </w:rPr>
      </w:pPr>
      <w:r>
        <w:rPr>
          <w:noProof/>
        </w:rPr>
        <w:lastRenderedPageBreak/>
        <w:drawing>
          <wp:inline distT="0" distB="0" distL="0" distR="0" wp14:anchorId="7B756E38" wp14:editId="33F40586">
            <wp:extent cx="5731510" cy="6470650"/>
            <wp:effectExtent l="0" t="0" r="2540" b="6350"/>
            <wp:docPr id="1541280791"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6470650"/>
                    </a:xfrm>
                    <a:prstGeom prst="rect">
                      <a:avLst/>
                    </a:prstGeom>
                    <a:noFill/>
                    <a:ln>
                      <a:noFill/>
                    </a:ln>
                  </pic:spPr>
                </pic:pic>
              </a:graphicData>
            </a:graphic>
          </wp:inline>
        </w:drawing>
      </w:r>
    </w:p>
    <w:p w14:paraId="1532CB27" w14:textId="77777777" w:rsidR="00A85BFB" w:rsidRDefault="00A85BFB">
      <w:pPr>
        <w:rPr>
          <w:b/>
          <w:bCs/>
        </w:rPr>
      </w:pPr>
    </w:p>
    <w:p w14:paraId="4E8EA7B8" w14:textId="77777777" w:rsidR="00A85BFB" w:rsidRDefault="00A85BFB">
      <w:pPr>
        <w:rPr>
          <w:b/>
          <w:bCs/>
        </w:rPr>
      </w:pPr>
    </w:p>
    <w:p w14:paraId="141E643D" w14:textId="42EBCD76" w:rsidR="00A85BFB" w:rsidRDefault="00A85BFB">
      <w:pPr>
        <w:rPr>
          <w:b/>
          <w:bCs/>
        </w:rPr>
      </w:pPr>
      <w:r>
        <w:rPr>
          <w:noProof/>
        </w:rPr>
        <w:lastRenderedPageBreak/>
        <w:drawing>
          <wp:inline distT="0" distB="0" distL="0" distR="0" wp14:anchorId="7F652110" wp14:editId="56FEF1C6">
            <wp:extent cx="5731510" cy="5731510"/>
            <wp:effectExtent l="0" t="0" r="2540" b="2540"/>
            <wp:docPr id="350409984" name="Picture 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alt text provided for this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EF41BB0" w14:textId="77777777" w:rsidR="006917CD" w:rsidRDefault="006917CD">
      <w:pPr>
        <w:rPr>
          <w:b/>
          <w:bCs/>
        </w:rPr>
      </w:pPr>
    </w:p>
    <w:p w14:paraId="27DCD06C" w14:textId="0D9865CE" w:rsidR="006917CD" w:rsidRDefault="006917CD">
      <w:r w:rsidRPr="006917CD">
        <w:rPr>
          <w:b/>
          <w:bCs/>
        </w:rPr>
        <w:t xml:space="preserve">One picture is worth a thousand words - Typical AWS Network Architecture in one diagram. </w:t>
      </w:r>
      <w:r w:rsidRPr="006917CD">
        <w:rPr>
          <w:b/>
          <w:bCs/>
        </w:rPr>
        <w:br/>
        <w:t xml:space="preserve"> </w:t>
      </w:r>
      <w:r w:rsidRPr="006917CD">
        <w:rPr>
          <w:b/>
          <w:bCs/>
        </w:rPr>
        <w:br/>
        <w:t xml:space="preserve">Amazon Web Services (AWS) offers a comprehensive suite of networking services designed to provide businesses with secure, scalable, and highly available network infrastructure. AWS's network architecture components enable seamless connectivity between the internet, remote workers, corporate data centers, and within the AWS ecosystem itself. </w:t>
      </w:r>
      <w:r w:rsidRPr="006917CD">
        <w:rPr>
          <w:b/>
          <w:bCs/>
        </w:rPr>
        <w:br/>
        <w:t xml:space="preserve"> </w:t>
      </w:r>
      <w:r w:rsidRPr="006917CD">
        <w:rPr>
          <w:b/>
          <w:bCs/>
        </w:rPr>
        <w:br/>
      </w:r>
      <w:r w:rsidRPr="006917CD">
        <w:rPr>
          <w:rFonts w:ascii="Segoe UI Emoji" w:hAnsi="Segoe UI Emoji" w:cs="Segoe UI Emoji"/>
          <w:b/>
          <w:bCs/>
        </w:rPr>
        <w:t>🔹</w:t>
      </w:r>
      <w:r w:rsidRPr="006917CD">
        <w:rPr>
          <w:b/>
          <w:bCs/>
        </w:rPr>
        <w:t xml:space="preserve"> VPC (Virtual Private Cloud) </w:t>
      </w:r>
      <w:r w:rsidRPr="006917CD">
        <w:rPr>
          <w:b/>
          <w:bCs/>
        </w:rPr>
        <w:br/>
        <w:t xml:space="preserve">At the heart of AWS's networking services is the Amazon VPC, which allows users to provision a logically isolated section of the AWS Cloud. Within this isolated environment, users can launch AWS resources in a virtual network that they define. </w:t>
      </w:r>
      <w:r w:rsidRPr="006917CD">
        <w:rPr>
          <w:b/>
          <w:bCs/>
        </w:rPr>
        <w:br/>
        <w:t xml:space="preserve"> </w:t>
      </w:r>
      <w:r w:rsidRPr="006917CD">
        <w:rPr>
          <w:b/>
          <w:bCs/>
        </w:rPr>
        <w:br/>
      </w:r>
      <w:r w:rsidRPr="006917CD">
        <w:rPr>
          <w:rFonts w:ascii="Segoe UI Emoji" w:hAnsi="Segoe UI Emoji" w:cs="Segoe UI Emoji"/>
          <w:b/>
          <w:bCs/>
        </w:rPr>
        <w:t>🔹</w:t>
      </w:r>
      <w:r w:rsidRPr="006917CD">
        <w:rPr>
          <w:b/>
          <w:bCs/>
        </w:rPr>
        <w:t xml:space="preserve"> AZ (Availability Zone) </w:t>
      </w:r>
      <w:r w:rsidRPr="006917CD">
        <w:rPr>
          <w:b/>
          <w:bCs/>
        </w:rPr>
        <w:br/>
        <w:t xml:space="preserve">An AZ in AWS refers to one or more discrete data centers with redundant power, networking, and </w:t>
      </w:r>
      <w:r w:rsidRPr="006917CD">
        <w:rPr>
          <w:b/>
          <w:bCs/>
        </w:rPr>
        <w:lastRenderedPageBreak/>
        <w:t xml:space="preserve">connectivity in an AWS Region. </w:t>
      </w:r>
      <w:r w:rsidRPr="006917CD">
        <w:rPr>
          <w:b/>
          <w:bCs/>
        </w:rPr>
        <w:br/>
        <w:t xml:space="preserve"> </w:t>
      </w:r>
      <w:r w:rsidRPr="006917CD">
        <w:rPr>
          <w:b/>
          <w:bCs/>
        </w:rPr>
        <w:br/>
        <w:t xml:space="preserve">Now let’s go through the network connectivity one by one: </w:t>
      </w:r>
      <w:r w:rsidRPr="006917CD">
        <w:rPr>
          <w:b/>
          <w:bCs/>
        </w:rPr>
        <w:br/>
        <w:t xml:space="preserve"> </w:t>
      </w:r>
      <w:r w:rsidRPr="006917CD">
        <w:rPr>
          <w:b/>
          <w:bCs/>
        </w:rPr>
        <w:br/>
      </w:r>
      <w:r w:rsidRPr="001E5BFE">
        <w:t>1</w:t>
      </w:r>
      <w:r w:rsidRPr="001E5BFE">
        <w:rPr>
          <w:b/>
          <w:bCs/>
        </w:rPr>
        <w:t xml:space="preserve">. Connect to the Internet - Internet Gateway (IGW) </w:t>
      </w:r>
      <w:r w:rsidRPr="001E5BFE">
        <w:rPr>
          <w:b/>
          <w:bCs/>
        </w:rPr>
        <w:br/>
      </w:r>
      <w:r w:rsidRPr="001E5BFE">
        <w:t xml:space="preserve">An IGW serves as the doorway between your AWS VPC and the internet, facilitating bidirectional communication. </w:t>
      </w:r>
      <w:r w:rsidRPr="001E5BFE">
        <w:br/>
        <w:t xml:space="preserve"> </w:t>
      </w:r>
      <w:r w:rsidRPr="001E5BFE">
        <w:br/>
        <w:t xml:space="preserve">2. </w:t>
      </w:r>
      <w:r w:rsidRPr="001E5BFE">
        <w:rPr>
          <w:b/>
          <w:bCs/>
        </w:rPr>
        <w:t xml:space="preserve">Remote Workers - Client VPN Endpoint </w:t>
      </w:r>
      <w:r w:rsidRPr="001E5BFE">
        <w:rPr>
          <w:b/>
          <w:bCs/>
        </w:rPr>
        <w:br/>
      </w:r>
      <w:r w:rsidRPr="001E5BFE">
        <w:t xml:space="preserve">AWS offers a Client VPN service that enables remote workers to access AWS resources or an on-premises network securely over the internet. It provides a secure and easy-to-manage VPN solution. </w:t>
      </w:r>
      <w:r w:rsidRPr="001E5BFE">
        <w:br/>
        <w:t xml:space="preserve"> </w:t>
      </w:r>
      <w:r w:rsidRPr="001E5BFE">
        <w:br/>
        <w:t>3</w:t>
      </w:r>
      <w:r w:rsidRPr="001E5BFE">
        <w:rPr>
          <w:b/>
          <w:bCs/>
        </w:rPr>
        <w:t>. Corporate Data Center Connection - Virtual Gateway (VGW)</w:t>
      </w:r>
      <w:r w:rsidRPr="001E5BFE">
        <w:t xml:space="preserve"> </w:t>
      </w:r>
      <w:r w:rsidRPr="001E5BFE">
        <w:br/>
        <w:t xml:space="preserve">A VGW is the VPN concentrator on the Amazon side of the Site-to-Site VPN connection between your network and your VPC. </w:t>
      </w:r>
      <w:r w:rsidRPr="001E5BFE">
        <w:br/>
        <w:t xml:space="preserve"> </w:t>
      </w:r>
      <w:r w:rsidRPr="001E5BFE">
        <w:br/>
        <w:t xml:space="preserve">4. </w:t>
      </w:r>
      <w:r w:rsidRPr="001E5BFE">
        <w:rPr>
          <w:b/>
          <w:bCs/>
        </w:rPr>
        <w:t xml:space="preserve">VPC Peering </w:t>
      </w:r>
      <w:r w:rsidRPr="001E5BFE">
        <w:rPr>
          <w:b/>
          <w:bCs/>
        </w:rPr>
        <w:br/>
      </w:r>
      <w:r w:rsidRPr="001E5BFE">
        <w:t xml:space="preserve">VPC Peering allows you to connect two VPCs, enabling you to route traffic between them using private IPv4 or IPv6 addresses. </w:t>
      </w:r>
      <w:r w:rsidRPr="001E5BFE">
        <w:br/>
        <w:t xml:space="preserve"> </w:t>
      </w:r>
      <w:r w:rsidRPr="001E5BFE">
        <w:br/>
        <w:t xml:space="preserve">5. </w:t>
      </w:r>
      <w:r w:rsidRPr="001E5BFE">
        <w:rPr>
          <w:b/>
          <w:bCs/>
        </w:rPr>
        <w:t xml:space="preserve">Transit Gateway </w:t>
      </w:r>
      <w:r w:rsidRPr="001E5BFE">
        <w:rPr>
          <w:b/>
          <w:bCs/>
        </w:rPr>
        <w:br/>
      </w:r>
      <w:r w:rsidRPr="001E5BFE">
        <w:t xml:space="preserve">AWS Transit Gateway acts as a network transit hub, enabling you to connect multiple VPCs, VPNs, and AWS accounts together. </w:t>
      </w:r>
      <w:r w:rsidRPr="001E5BFE">
        <w:br/>
        <w:t xml:space="preserve"> </w:t>
      </w:r>
      <w:r w:rsidRPr="001E5BFE">
        <w:br/>
        <w:t xml:space="preserve">6. </w:t>
      </w:r>
      <w:r w:rsidRPr="001E5BFE">
        <w:rPr>
          <w:b/>
          <w:bCs/>
        </w:rPr>
        <w:t xml:space="preserve">VPC Endpoint (Gateway) </w:t>
      </w:r>
      <w:r w:rsidRPr="001E5BFE">
        <w:rPr>
          <w:b/>
          <w:bCs/>
        </w:rPr>
        <w:br/>
      </w:r>
      <w:r w:rsidRPr="001E5BFE">
        <w:t xml:space="preserve">A VPC Endpoint (Gateway type) allows you to privately connect your VPC to supported AWS services and VPC endpoint services powered by PrivateLink without requiring an internet gateway, VPN. </w:t>
      </w:r>
      <w:r w:rsidRPr="001E5BFE">
        <w:br/>
        <w:t xml:space="preserve">7. </w:t>
      </w:r>
      <w:r w:rsidRPr="006E2DF9">
        <w:rPr>
          <w:b/>
          <w:bCs/>
        </w:rPr>
        <w:t xml:space="preserve">VPC Endpoint (Interface) </w:t>
      </w:r>
      <w:r w:rsidRPr="006E2DF9">
        <w:rPr>
          <w:b/>
          <w:bCs/>
        </w:rPr>
        <w:br/>
      </w:r>
      <w:r w:rsidRPr="001E5BFE">
        <w:t xml:space="preserve"> </w:t>
      </w:r>
      <w:r w:rsidRPr="001E5BFE">
        <w:br/>
        <w:t xml:space="preserve">An Interface VPC Endpoint (powered by AWS PrivateLink) enables private connections between your VPC and supported AWS services, other VPCs, or AWS Marketplace services, without requiring an IGW, VGW, or NAT device. </w:t>
      </w:r>
      <w:r w:rsidRPr="001E5BFE">
        <w:br/>
        <w:t xml:space="preserve"> </w:t>
      </w:r>
      <w:r w:rsidRPr="001E5BFE">
        <w:br/>
        <w:t>8</w:t>
      </w:r>
      <w:r w:rsidRPr="001E5BFE">
        <w:rPr>
          <w:b/>
          <w:bCs/>
        </w:rPr>
        <w:t>. SaaS Private Link Connection</w:t>
      </w:r>
      <w:r w:rsidRPr="001E5BFE">
        <w:t xml:space="preserve"> </w:t>
      </w:r>
      <w:r w:rsidRPr="001E5BFE">
        <w:br/>
        <w:t>AWS PrivateLink provides private connectivity between VPCs and services hosted on AWS or on-premises, ideal for accessing SaaS applications securely.</w:t>
      </w:r>
    </w:p>
    <w:p w14:paraId="765FAF61" w14:textId="77777777" w:rsidR="00192119" w:rsidRDefault="00192119"/>
    <w:p w14:paraId="2D0AB7F1" w14:textId="77777777" w:rsidR="00192119" w:rsidRDefault="00192119"/>
    <w:p w14:paraId="0B099212" w14:textId="2FD2B1AB" w:rsidR="00192119" w:rsidRDefault="00461308">
      <w:r>
        <w:rPr>
          <w:noProof/>
        </w:rPr>
        <w:lastRenderedPageBreak/>
        <w:drawing>
          <wp:inline distT="0" distB="0" distL="0" distR="0" wp14:anchorId="541185F3" wp14:editId="2A7B7A2B">
            <wp:extent cx="5731510" cy="5731510"/>
            <wp:effectExtent l="0" t="0" r="2540" b="2540"/>
            <wp:docPr id="168966308" name="Picture 4" descr="AWS overal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WS overall network archite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35BEC82" w14:textId="77777777" w:rsidR="00192119" w:rsidRDefault="00192119"/>
    <w:p w14:paraId="3BB6F297" w14:textId="4D67F58C" w:rsidR="00192119" w:rsidRPr="009144EB" w:rsidRDefault="00192119">
      <w:pPr>
        <w:rPr>
          <w:b/>
          <w:bCs/>
        </w:rPr>
      </w:pPr>
      <w:r w:rsidRPr="00192119">
        <w:rPr>
          <w:b/>
          <w:bCs/>
        </w:rPr>
        <w:t>Let's take a tour of the AWS network architecture</w:t>
      </w:r>
      <w:r w:rsidRPr="00192119">
        <w:rPr>
          <w:rFonts w:ascii="Segoe UI Emoji" w:hAnsi="Segoe UI Emoji" w:cs="Segoe UI Emoji"/>
          <w:b/>
          <w:bCs/>
        </w:rPr>
        <w:t>👇</w:t>
      </w:r>
      <w:r w:rsidRPr="00192119">
        <w:rPr>
          <w:b/>
          <w:bCs/>
        </w:rPr>
        <w:br/>
      </w:r>
      <w:r w:rsidRPr="00192119">
        <w:rPr>
          <w:b/>
          <w:bCs/>
        </w:rPr>
        <w:br/>
      </w:r>
      <w:r w:rsidRPr="00192119">
        <w:rPr>
          <w:rFonts w:ascii="Segoe UI Emoji" w:hAnsi="Segoe UI Emoji" w:cs="Segoe UI Emoji"/>
          <w:b/>
          <w:bCs/>
        </w:rPr>
        <w:t>✅</w:t>
      </w:r>
      <w:r w:rsidRPr="00192119">
        <w:rPr>
          <w:b/>
          <w:bCs/>
        </w:rPr>
        <w:t>Global Infrastructure: AWS operates a global network of data centers and availability zones (AZs) strategically located around the world. Each AZ is a physically isolated data center with redundant power, networking, and cooling, providing fault tolerance and high availability.</w:t>
      </w:r>
      <w:r w:rsidRPr="00192119">
        <w:rPr>
          <w:b/>
          <w:bCs/>
        </w:rPr>
        <w:br/>
      </w:r>
      <w:r w:rsidRPr="00192119">
        <w:rPr>
          <w:b/>
          <w:bCs/>
        </w:rPr>
        <w:br/>
      </w:r>
      <w:r w:rsidRPr="00192119">
        <w:rPr>
          <w:rFonts w:ascii="Segoe UI Emoji" w:hAnsi="Segoe UI Emoji" w:cs="Segoe UI Emoji"/>
          <w:b/>
          <w:bCs/>
        </w:rPr>
        <w:t>✅</w:t>
      </w:r>
      <w:r w:rsidRPr="00192119">
        <w:rPr>
          <w:b/>
          <w:bCs/>
        </w:rPr>
        <w:t>Regions: AWS divides the world into geographic regions (e.g., US East, Asia Pacific), each containing multiple availability zones.</w:t>
      </w:r>
      <w:r w:rsidRPr="00192119">
        <w:rPr>
          <w:b/>
          <w:bCs/>
        </w:rPr>
        <w:br/>
      </w:r>
      <w:r w:rsidRPr="00192119">
        <w:rPr>
          <w:b/>
          <w:bCs/>
        </w:rPr>
        <w:br/>
      </w:r>
      <w:r w:rsidRPr="00192119">
        <w:rPr>
          <w:rFonts w:ascii="Segoe UI Emoji" w:hAnsi="Segoe UI Emoji" w:cs="Segoe UI Emoji"/>
          <w:b/>
          <w:bCs/>
        </w:rPr>
        <w:t>✅</w:t>
      </w:r>
      <w:r w:rsidRPr="00192119">
        <w:rPr>
          <w:b/>
          <w:bCs/>
        </w:rPr>
        <w:t xml:space="preserve">Virtual Private Cloud (VPC): VPC is the foundation of AWS networking, allowing customers to create isolated virtual networks within the AWS cloud. </w:t>
      </w:r>
      <w:r w:rsidRPr="00192119">
        <w:rPr>
          <w:b/>
          <w:bCs/>
        </w:rPr>
        <w:br/>
      </w:r>
      <w:r w:rsidRPr="00192119">
        <w:rPr>
          <w:b/>
          <w:bCs/>
        </w:rPr>
        <w:br/>
      </w:r>
      <w:r w:rsidRPr="00192119">
        <w:rPr>
          <w:rFonts w:ascii="Segoe UI Emoji" w:hAnsi="Segoe UI Emoji" w:cs="Segoe UI Emoji"/>
          <w:b/>
          <w:bCs/>
        </w:rPr>
        <w:t>✅</w:t>
      </w:r>
      <w:r w:rsidRPr="00192119">
        <w:rPr>
          <w:b/>
          <w:bCs/>
        </w:rPr>
        <w:t>Subnets: Within a VPC, subnets segment the IP address space and allow you to deploy resources in a logically isolated manner.</w:t>
      </w:r>
      <w:r w:rsidRPr="00192119">
        <w:rPr>
          <w:b/>
          <w:bCs/>
        </w:rPr>
        <w:br/>
      </w:r>
      <w:r w:rsidRPr="00192119">
        <w:rPr>
          <w:b/>
          <w:bCs/>
        </w:rPr>
        <w:lastRenderedPageBreak/>
        <w:br/>
      </w:r>
      <w:r w:rsidRPr="00192119">
        <w:rPr>
          <w:rFonts w:ascii="Segoe UI Emoji" w:hAnsi="Segoe UI Emoji" w:cs="Segoe UI Emoji"/>
          <w:b/>
          <w:bCs/>
        </w:rPr>
        <w:t>✅</w:t>
      </w:r>
      <w:r w:rsidRPr="00192119">
        <w:rPr>
          <w:b/>
          <w:bCs/>
        </w:rPr>
        <w:t>Internet Gateway: The internet gateway is a VPC component that allows resources within public subnets to communicate with the internet and vice versa.</w:t>
      </w:r>
      <w:r w:rsidRPr="00192119">
        <w:rPr>
          <w:b/>
          <w:bCs/>
        </w:rPr>
        <w:br/>
      </w:r>
      <w:r w:rsidRPr="00192119">
        <w:rPr>
          <w:b/>
          <w:bCs/>
        </w:rPr>
        <w:br/>
      </w:r>
      <w:r w:rsidRPr="00192119">
        <w:rPr>
          <w:rFonts w:ascii="Segoe UI Emoji" w:hAnsi="Segoe UI Emoji" w:cs="Segoe UI Emoji"/>
          <w:b/>
          <w:bCs/>
        </w:rPr>
        <w:t>✅</w:t>
      </w:r>
      <w:r w:rsidRPr="00192119">
        <w:rPr>
          <w:b/>
          <w:bCs/>
        </w:rPr>
        <w:t>NAT Gateway/NAT Instance: For resources in private subnets to access the internet (e.g., for software updates), Network Address Translation (NAT) gateways or instances are used to provide controlled outbound connectivity.</w:t>
      </w:r>
      <w:r w:rsidRPr="00192119">
        <w:rPr>
          <w:b/>
          <w:bCs/>
        </w:rPr>
        <w:br/>
      </w:r>
      <w:r w:rsidRPr="00192119">
        <w:rPr>
          <w:b/>
          <w:bCs/>
        </w:rPr>
        <w:br/>
      </w:r>
      <w:r w:rsidRPr="00192119">
        <w:rPr>
          <w:rFonts w:ascii="Segoe UI Emoji" w:hAnsi="Segoe UI Emoji" w:cs="Segoe UI Emoji"/>
          <w:b/>
          <w:bCs/>
        </w:rPr>
        <w:t>✅</w:t>
      </w:r>
      <w:r w:rsidRPr="00192119">
        <w:rPr>
          <w:b/>
          <w:bCs/>
        </w:rPr>
        <w:t>Elastic Load Balancing (ELB): ELB distributes incoming traffic across multiple instances to ensure high availability and improved fault tolerance.</w:t>
      </w:r>
      <w:r w:rsidRPr="00192119">
        <w:rPr>
          <w:b/>
          <w:bCs/>
        </w:rPr>
        <w:br/>
      </w:r>
      <w:r w:rsidRPr="00192119">
        <w:rPr>
          <w:b/>
          <w:bCs/>
        </w:rPr>
        <w:br/>
      </w:r>
      <w:r w:rsidRPr="00192119">
        <w:rPr>
          <w:rFonts w:ascii="Segoe UI Emoji" w:hAnsi="Segoe UI Emoji" w:cs="Segoe UI Emoji"/>
          <w:b/>
          <w:bCs/>
        </w:rPr>
        <w:t>✅</w:t>
      </w:r>
      <w:r w:rsidRPr="00192119">
        <w:rPr>
          <w:b/>
          <w:bCs/>
        </w:rPr>
        <w:t>Route 53: AWS's DNS web service, Route 53, provides domain registration, DNS routing, and health monitoring to route traffic to resources within and outside of AWS.</w:t>
      </w:r>
      <w:r w:rsidRPr="00192119">
        <w:rPr>
          <w:b/>
          <w:bCs/>
        </w:rPr>
        <w:br/>
      </w:r>
      <w:r w:rsidRPr="00192119">
        <w:rPr>
          <w:b/>
          <w:bCs/>
        </w:rPr>
        <w:br/>
      </w:r>
      <w:r w:rsidRPr="00192119">
        <w:rPr>
          <w:rFonts w:ascii="Segoe UI Emoji" w:hAnsi="Segoe UI Emoji" w:cs="Segoe UI Emoji"/>
          <w:b/>
          <w:bCs/>
        </w:rPr>
        <w:t>✅</w:t>
      </w:r>
      <w:r w:rsidRPr="00192119">
        <w:rPr>
          <w:b/>
          <w:bCs/>
        </w:rPr>
        <w:t>Virtual Private Network (VPN): AWS VPN enabled secure communication between your on-premises network and your VPC over an encrypted connection.</w:t>
      </w:r>
      <w:r w:rsidRPr="00192119">
        <w:rPr>
          <w:b/>
          <w:bCs/>
        </w:rPr>
        <w:br/>
      </w:r>
      <w:r w:rsidRPr="00192119">
        <w:rPr>
          <w:b/>
          <w:bCs/>
        </w:rPr>
        <w:br/>
      </w:r>
      <w:r w:rsidRPr="00192119">
        <w:rPr>
          <w:rFonts w:ascii="Segoe UI Emoji" w:hAnsi="Segoe UI Emoji" w:cs="Segoe UI Emoji"/>
          <w:b/>
          <w:bCs/>
        </w:rPr>
        <w:t>✅</w:t>
      </w:r>
      <w:r w:rsidRPr="00192119">
        <w:rPr>
          <w:b/>
          <w:bCs/>
        </w:rPr>
        <w:t>Security Groups and Network ACLs: Security groups and network access control lists (ACLs) are used to control inbound and outbound traffic to instances and subnets, enhancing security.</w:t>
      </w:r>
      <w:r w:rsidRPr="00192119">
        <w:rPr>
          <w:b/>
          <w:bCs/>
        </w:rPr>
        <w:br/>
      </w:r>
      <w:r w:rsidRPr="00192119">
        <w:rPr>
          <w:b/>
          <w:bCs/>
        </w:rPr>
        <w:br/>
      </w:r>
      <w:r w:rsidRPr="00192119">
        <w:rPr>
          <w:rFonts w:ascii="Segoe UI Emoji" w:hAnsi="Segoe UI Emoji" w:cs="Segoe UI Emoji"/>
          <w:b/>
          <w:bCs/>
        </w:rPr>
        <w:t>✅</w:t>
      </w:r>
      <w:r w:rsidRPr="00192119">
        <w:rPr>
          <w:b/>
          <w:bCs/>
        </w:rPr>
        <w:t>Transit Gateway: The Transit Gateway simplifies network architecture by allowing centralized connectivity for multiple VPCs and on-premises networks. It reduces the complexity of managing point-to-point connections.</w:t>
      </w:r>
      <w:r w:rsidRPr="00192119">
        <w:rPr>
          <w:b/>
          <w:bCs/>
        </w:rPr>
        <w:br/>
      </w:r>
      <w:r w:rsidRPr="00192119">
        <w:rPr>
          <w:b/>
          <w:bCs/>
        </w:rPr>
        <w:br/>
      </w:r>
      <w:r w:rsidRPr="00192119">
        <w:rPr>
          <w:rFonts w:ascii="Segoe UI Emoji" w:hAnsi="Segoe UI Emoji" w:cs="Segoe UI Emoji"/>
          <w:b/>
          <w:bCs/>
        </w:rPr>
        <w:t>✅</w:t>
      </w:r>
      <w:r w:rsidRPr="00192119">
        <w:rPr>
          <w:b/>
          <w:bCs/>
        </w:rPr>
        <w:t>Elastic Load Balancing (ELB): ELB distributes incoming application traffic across multiple instances for better availability and fault tolerance.</w:t>
      </w:r>
      <w:r w:rsidRPr="00192119">
        <w:rPr>
          <w:b/>
          <w:bCs/>
        </w:rPr>
        <w:br/>
      </w:r>
      <w:r w:rsidRPr="00192119">
        <w:rPr>
          <w:b/>
          <w:bCs/>
        </w:rPr>
        <w:br/>
      </w:r>
      <w:hyperlink r:id="rId9" w:tgtFrame="_self" w:history="1">
        <w:r w:rsidRPr="00192119">
          <w:rPr>
            <w:rStyle w:val="Hyperlink"/>
            <w:b/>
            <w:bCs/>
          </w:rPr>
          <w:t>Cloudairy</w:t>
        </w:r>
      </w:hyperlink>
      <w:r w:rsidRPr="00192119">
        <w:rPr>
          <w:b/>
          <w:bCs/>
        </w:rPr>
        <w:t xml:space="preserve"> </w:t>
      </w:r>
      <w:r w:rsidRPr="00192119">
        <w:rPr>
          <w:rFonts w:ascii="Cambria Math" w:hAnsi="Cambria Math" w:cs="Cambria Math"/>
          <w:b/>
          <w:bCs/>
        </w:rPr>
        <w:t>𝐂𝐥𝐨𝐮𝐝𝐜𝐡𝐚𝐫𝐭</w:t>
      </w:r>
      <w:r w:rsidRPr="00192119">
        <w:rPr>
          <w:b/>
          <w:bCs/>
        </w:rPr>
        <w:t> can help you design, manage, and discuss multi-cloud architectures in a user-friendly and collaborative way. It offers a visual interface to:</w:t>
      </w:r>
      <w:r w:rsidRPr="00192119">
        <w:rPr>
          <w:b/>
          <w:bCs/>
        </w:rPr>
        <w:br/>
      </w:r>
      <w:r w:rsidRPr="00192119">
        <w:rPr>
          <w:rFonts w:ascii="Segoe UI Emoji" w:hAnsi="Segoe UI Emoji" w:cs="Segoe UI Emoji"/>
          <w:b/>
          <w:bCs/>
        </w:rPr>
        <w:t>✅</w:t>
      </w:r>
      <w:r w:rsidRPr="00192119">
        <w:rPr>
          <w:rFonts w:ascii="Cambria Math" w:hAnsi="Cambria Math" w:cs="Cambria Math"/>
          <w:b/>
          <w:bCs/>
        </w:rPr>
        <w:t>𝐆𝐞𝐧𝐞𝐫𝐚𝐭𝐢𝐯𝐞</w:t>
      </w:r>
      <w:r w:rsidRPr="00192119">
        <w:rPr>
          <w:b/>
          <w:bCs/>
        </w:rPr>
        <w:t xml:space="preserve"> </w:t>
      </w:r>
      <w:r w:rsidRPr="00192119">
        <w:rPr>
          <w:rFonts w:ascii="Cambria Math" w:hAnsi="Cambria Math" w:cs="Cambria Math"/>
          <w:b/>
          <w:bCs/>
        </w:rPr>
        <w:t>𝐀𝐈</w:t>
      </w:r>
      <w:r w:rsidRPr="00192119">
        <w:rPr>
          <w:b/>
          <w:bCs/>
        </w:rPr>
        <w:t xml:space="preserve"> </w:t>
      </w:r>
      <w:r w:rsidRPr="00192119">
        <w:rPr>
          <w:rFonts w:ascii="Cambria Math" w:hAnsi="Cambria Math" w:cs="Cambria Math"/>
          <w:b/>
          <w:bCs/>
        </w:rPr>
        <w:t>𝐌𝐚𝐠𝐢𝐜</w:t>
      </w:r>
      <w:r w:rsidRPr="00192119">
        <w:rPr>
          <w:b/>
          <w:bCs/>
        </w:rPr>
        <w:t>: Bring your ideas to life with our AI-powered flowchart generator.</w:t>
      </w:r>
      <w:r w:rsidRPr="00192119">
        <w:rPr>
          <w:b/>
          <w:bCs/>
        </w:rPr>
        <w:br/>
      </w:r>
      <w:r w:rsidRPr="00192119">
        <w:rPr>
          <w:rFonts w:ascii="Segoe UI Emoji" w:hAnsi="Segoe UI Emoji" w:cs="Segoe UI Emoji"/>
          <w:b/>
          <w:bCs/>
        </w:rPr>
        <w:t>✅</w:t>
      </w:r>
      <w:r w:rsidRPr="00192119">
        <w:rPr>
          <w:rFonts w:ascii="Cambria Math" w:hAnsi="Cambria Math" w:cs="Cambria Math"/>
          <w:b/>
          <w:bCs/>
        </w:rPr>
        <w:t>𝐑𝐞𝐚𝐥</w:t>
      </w:r>
      <w:r w:rsidRPr="00192119">
        <w:rPr>
          <w:b/>
          <w:bCs/>
        </w:rPr>
        <w:t>-</w:t>
      </w:r>
      <w:r w:rsidRPr="00192119">
        <w:rPr>
          <w:rFonts w:ascii="Cambria Math" w:hAnsi="Cambria Math" w:cs="Cambria Math"/>
          <w:b/>
          <w:bCs/>
        </w:rPr>
        <w:t>𝐭𝐢𝐦𝐞</w:t>
      </w:r>
      <w:r w:rsidRPr="00192119">
        <w:rPr>
          <w:b/>
          <w:bCs/>
        </w:rPr>
        <w:t xml:space="preserve"> </w:t>
      </w:r>
      <w:r w:rsidRPr="00192119">
        <w:rPr>
          <w:rFonts w:ascii="Cambria Math" w:hAnsi="Cambria Math" w:cs="Cambria Math"/>
          <w:b/>
          <w:bCs/>
        </w:rPr>
        <w:t>𝐂𝐨𝐥𝐥𝐚𝐛𝐨𝐫𝐚𝐭𝐢𝐨𝐧</w:t>
      </w:r>
      <w:r w:rsidRPr="00192119">
        <w:rPr>
          <w:b/>
          <w:bCs/>
        </w:rPr>
        <w:t>: Work seamlessly with your team, no matter where they are.</w:t>
      </w:r>
      <w:r w:rsidRPr="00192119">
        <w:rPr>
          <w:b/>
          <w:bCs/>
        </w:rPr>
        <w:br/>
      </w:r>
      <w:r w:rsidRPr="00192119">
        <w:rPr>
          <w:rFonts w:ascii="Segoe UI Emoji" w:hAnsi="Segoe UI Emoji" w:cs="Segoe UI Emoji"/>
          <w:b/>
          <w:bCs/>
        </w:rPr>
        <w:t>✅</w:t>
      </w:r>
      <w:r w:rsidRPr="00192119">
        <w:rPr>
          <w:b/>
          <w:bCs/>
        </w:rPr>
        <w:t>200+Templates: Accelerate your design with 200+ pre-built cloud architecture templates.</w:t>
      </w:r>
    </w:p>
    <w:sectPr w:rsidR="00192119" w:rsidRPr="009144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4EB"/>
    <w:rsid w:val="00192119"/>
    <w:rsid w:val="001E5BFE"/>
    <w:rsid w:val="00461308"/>
    <w:rsid w:val="00465629"/>
    <w:rsid w:val="006452CC"/>
    <w:rsid w:val="006917CD"/>
    <w:rsid w:val="006E2DF9"/>
    <w:rsid w:val="006F4AFB"/>
    <w:rsid w:val="00726082"/>
    <w:rsid w:val="00791CA6"/>
    <w:rsid w:val="009144EB"/>
    <w:rsid w:val="00A85BFB"/>
    <w:rsid w:val="00AD41D2"/>
    <w:rsid w:val="00DC77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3E0DA"/>
  <w15:chartTrackingRefBased/>
  <w15:docId w15:val="{CA4FC60C-1E2A-4561-B983-9B1F9DF70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2119"/>
    <w:rPr>
      <w:color w:val="0563C1" w:themeColor="hyperlink"/>
      <w:u w:val="single"/>
    </w:rPr>
  </w:style>
  <w:style w:type="character" w:styleId="UnresolvedMention">
    <w:name w:val="Unresolved Mention"/>
    <w:basedOn w:val="DefaultParagraphFont"/>
    <w:uiPriority w:val="99"/>
    <w:semiHidden/>
    <w:unhideWhenUsed/>
    <w:rsid w:val="001921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3" Type="http://schemas.openxmlformats.org/officeDocument/2006/relationships/webSettings" Target="webSettings.xml"/><Relationship Id="rId7" Type="http://schemas.openxmlformats.org/officeDocument/2006/relationships/image" Target="media/image4.gi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theme" Target="theme/theme1.xml"/><Relationship Id="rId5" Type="http://schemas.openxmlformats.org/officeDocument/2006/relationships/image" Target="media/image2.gif"/><Relationship Id="rId10" Type="http://schemas.openxmlformats.org/officeDocument/2006/relationships/fontTable" Target="fontTable.xml"/><Relationship Id="rId4" Type="http://schemas.openxmlformats.org/officeDocument/2006/relationships/image" Target="media/image1.gif"/><Relationship Id="rId9" Type="http://schemas.openxmlformats.org/officeDocument/2006/relationships/hyperlink" Target="https://www.linkedin.com/company/cloudai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10</Pages>
  <Words>1443</Words>
  <Characters>8230</Characters>
  <Application>Microsoft Office Word</Application>
  <DocSecurity>0</DocSecurity>
  <Lines>68</Lines>
  <Paragraphs>19</Paragraphs>
  <ScaleCrop>false</ScaleCrop>
  <Company/>
  <LinksUpToDate>false</LinksUpToDate>
  <CharactersWithSpaces>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Hariharan Eswaran</dc:creator>
  <cp:keywords/>
  <dc:description/>
  <cp:lastModifiedBy>Hariharan Eswaran</cp:lastModifiedBy>
  <cp:revision>12</cp:revision>
  <dcterms:created xsi:type="dcterms:W3CDTF">2024-09-28T17:20:00Z</dcterms:created>
  <dcterms:modified xsi:type="dcterms:W3CDTF">2024-09-29T10:53:00Z</dcterms:modified>
</cp:coreProperties>
</file>